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71E29" w14:textId="77777777" w:rsidR="00D60446" w:rsidRDefault="001C3697">
      <w:pPr>
        <w:pStyle w:val="Heading1"/>
        <w:rPr>
          <w:b/>
          <w:bCs/>
        </w:rPr>
      </w:pPr>
      <w:r>
        <w:rPr>
          <w:b/>
          <w:bCs/>
        </w:rPr>
        <w:t>NoPaperForms Telephony API Integration Document</w:t>
      </w:r>
    </w:p>
    <w:p w14:paraId="672A6659" w14:textId="77777777" w:rsidR="00D60446" w:rsidRDefault="00D60446">
      <w:pPr>
        <w:shd w:val="clear" w:color="auto" w:fill="FFFFFF"/>
        <w:spacing w:after="100" w:afterAutospacing="1"/>
        <w:outlineLvl w:val="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1B1DDED8" w14:textId="77777777" w:rsidR="00D60446" w:rsidRDefault="001C3697">
      <w:pPr>
        <w:shd w:val="clear" w:color="auto" w:fill="FFFFFF"/>
        <w:spacing w:after="100" w:afterAutospacing="1"/>
        <w:outlineLvl w:val="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Call Routing API:</w:t>
      </w:r>
    </w:p>
    <w:p w14:paraId="6A38AAFF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Objective: To know the assigned lead owner of a student. API also called Get Counsellor API.</w:t>
      </w:r>
    </w:p>
    <w:p w14:paraId="302510F3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Request Method: Post</w:t>
      </w:r>
    </w:p>
    <w:p w14:paraId="055B7A2C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API End Point: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https://services.nopaperforms.com/webhooks/v1/</w:t>
      </w:r>
      <w:r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secret_key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/getCounsellor</w:t>
      </w:r>
    </w:p>
    <w:p w14:paraId="404AD047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Request Parameter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tbl>
      <w:tblPr>
        <w:tblW w:w="1006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1793"/>
        <w:gridCol w:w="3602"/>
        <w:gridCol w:w="2317"/>
      </w:tblGrid>
      <w:tr w:rsidR="00D60446" w14:paraId="0A3EE9ED" w14:textId="77777777"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45E3BCF1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Field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7B2A907E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Data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31FF54C8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2E319F84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Sample Value</w:t>
            </w:r>
          </w:p>
        </w:tc>
      </w:tr>
      <w:tr w:rsidR="00D60446" w14:paraId="0B7763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C9DF7B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applicant_no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0DF73D6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59D6FC3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Lead’s contact  number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379E347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9999999999</w:t>
            </w:r>
          </w:p>
        </w:tc>
      </w:tr>
    </w:tbl>
    <w:p w14:paraId="0A37501D" w14:textId="77777777" w:rsidR="00D60446" w:rsidRDefault="00D60446">
      <w:pPr>
        <w:shd w:val="clear" w:color="auto" w:fill="FFFFFF"/>
        <w:spacing w:before="100" w:beforeAutospacing="1" w:after="100" w:afterAutospacing="1"/>
        <w:rPr>
          <w:rFonts w:cstheme="minorHAnsi"/>
          <w:color w:val="000000" w:themeColor="text1"/>
          <w:sz w:val="22"/>
          <w:szCs w:val="22"/>
          <w:u w:val="single"/>
        </w:rPr>
      </w:pPr>
    </w:p>
    <w:p w14:paraId="45BB265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Request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679AB5A3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"applicant_no":"9999999999"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178DF292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Response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504D1460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Case 1: If no agent is available for this applicant_no:</w:t>
      </w:r>
    </w:p>
    <w:p w14:paraId="01A2016A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"data": [ ],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"status": 0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2074AE8C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Case 2: If the lead has associated with a single user:</w:t>
      </w:r>
    </w:p>
    <w:p w14:paraId="278B3C9C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"data": [</w:t>
      </w:r>
    </w:p>
    <w:p w14:paraId="4B51BEB6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                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                  "agent_number": "7303393210"</w:t>
      </w:r>
    </w:p>
    <w:p w14:paraId="6AFA9E75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                 }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              ],</w:t>
      </w:r>
    </w:p>
    <w:p w14:paraId="63C5703A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"status": 1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5EBAA0CA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Case 3: If the lead has associated with a multiple user:</w:t>
      </w:r>
    </w:p>
    <w:p w14:paraId="76B4EA2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 "data": [</w:t>
      </w:r>
    </w:p>
    <w:p w14:paraId="0CD188DF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                {"agent_number": "7303393210"}, {"agent_number": "999999999" }</w:t>
      </w:r>
    </w:p>
    <w:p w14:paraId="7BFE8F9A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              ],</w:t>
      </w:r>
    </w:p>
    <w:p w14:paraId="34C11F3B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"status": 1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7FE68939" w14:textId="77777777" w:rsidR="00D60446" w:rsidRDefault="001C3697">
      <w:pPr>
        <w:shd w:val="clear" w:color="auto" w:fill="FFFFFF"/>
        <w:spacing w:after="100" w:afterAutospacing="1"/>
        <w:outlineLvl w:val="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Call Pop up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API:</w:t>
      </w:r>
    </w:p>
    <w:p w14:paraId="6130BE8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Objective: To show inbound call pop-up on the counsellor screen. API also called Call Notification API.</w:t>
      </w:r>
    </w:p>
    <w:p w14:paraId="37DB7992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Request Method: Post</w:t>
      </w:r>
    </w:p>
    <w:p w14:paraId="38B7223D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API End Point: https://services.nopaperforms.com/webhooks/v1/</w:t>
      </w:r>
      <w:r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secret_key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/ivrCallNotification</w:t>
      </w:r>
    </w:p>
    <w:p w14:paraId="0909EAE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Request Parameter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tbl>
      <w:tblPr>
        <w:tblW w:w="1006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7"/>
        <w:gridCol w:w="1177"/>
        <w:gridCol w:w="4840"/>
        <w:gridCol w:w="2502"/>
      </w:tblGrid>
      <w:tr w:rsidR="00D60446" w14:paraId="409AF4F4" w14:textId="77777777"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366DA071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Field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6061145F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Data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02F99ED9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01169325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Sample Value</w:t>
            </w:r>
          </w:p>
        </w:tc>
      </w:tr>
      <w:tr w:rsidR="00D60446" w14:paraId="49C049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9E0D78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call_id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A816D36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6AB590E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a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Unique ID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from the telephony service provider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576A31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8a7cda3a-7bbf-4e91-9081-27c38593cdb8</w:t>
            </w:r>
          </w:p>
        </w:tc>
      </w:tr>
      <w:tr w:rsidR="00D60446" w14:paraId="31AE99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6B01081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agent_no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585947B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7311CA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 case of an inbound and outbound call,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 xml:space="preserve">agent_no is the agent’s phone 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number/Extension Number or Agent ID etc.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8B70BFE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7303393210</w:t>
            </w:r>
          </w:p>
        </w:tc>
      </w:tr>
      <w:tr w:rsidR="00D60446" w14:paraId="58BC0A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B6EB8FD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applicant_no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E27A2E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0A1BF28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 case of an inbound call and outbound call , the applicant_no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lead’s phone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number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692B03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9999999999</w:t>
            </w:r>
          </w:p>
        </w:tc>
      </w:tr>
      <w:tr w:rsidR="00D60446" w14:paraId="4DF598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25DD0C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call_type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451C9C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57848C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Type of the call. It will be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Inbound or Outbound.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63A43C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Inbound</w:t>
            </w:r>
          </w:p>
        </w:tc>
      </w:tr>
      <w:tr w:rsidR="00D60446" w14:paraId="335667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AC5136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start_time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7239890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61F968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start time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of the conversation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BA55A8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2018-03-29 13:10:30</w:t>
            </w:r>
          </w:p>
        </w:tc>
      </w:tr>
      <w:tr w:rsidR="00D60446" w14:paraId="67D033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387E2EF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did_no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CEF6193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06243D7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 IVR number.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182E4AB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+918046123287</w:t>
            </w:r>
          </w:p>
        </w:tc>
      </w:tr>
    </w:tbl>
    <w:p w14:paraId="6E7BEAA2" w14:textId="77777777" w:rsidR="00D60446" w:rsidRDefault="001C3697">
      <w:pPr>
        <w:shd w:val="clear" w:color="auto" w:fill="FFFFFF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153F04F6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Request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4366A666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“call_id“ : ”12345”,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”agent_no”: ”7303393210”,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“applicant_no” : “9999999999”,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“call_type” : ”inbound”,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“start_time” : ”2022-11-11”,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“did_no” : “6666666666”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581B8D6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Response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 Success</w:t>
      </w:r>
    </w:p>
    <w:p w14:paraId="17183523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“status” : “1”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7EEC6F85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Response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 Failed</w:t>
      </w:r>
    </w:p>
    <w:p w14:paraId="520B76C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“status” : “0”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01DCDC3E" w14:textId="77777777" w:rsidR="00D60446" w:rsidRDefault="001C3697">
      <w:pPr>
        <w:shd w:val="clear" w:color="auto" w:fill="FFFFFF"/>
        <w:spacing w:after="100" w:afterAutospacing="1"/>
        <w:outlineLvl w:val="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Call Logs API:</w:t>
      </w:r>
    </w:p>
    <w:p w14:paraId="4442CDFD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Objective: To share CDR logs once call ends. API also called Call Back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Details API.</w:t>
      </w:r>
    </w:p>
    <w:p w14:paraId="252DA7BE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Request Method: Post</w:t>
      </w:r>
    </w:p>
    <w:p w14:paraId="7AEEEDA5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API End Point:  https://services.nopaperforms.com/webhooks/v1/</w:t>
      </w:r>
      <w:r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secret_key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/ivrCallBackDetails</w:t>
      </w:r>
    </w:p>
    <w:p w14:paraId="054F781E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Request Parameter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tbl>
      <w:tblPr>
        <w:tblW w:w="1006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1177"/>
        <w:gridCol w:w="2227"/>
        <w:gridCol w:w="5083"/>
      </w:tblGrid>
      <w:tr w:rsidR="00D60446" w14:paraId="6259DB29" w14:textId="77777777"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0F90DD93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Field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7F8850AC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Data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31F43320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Sample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3E8"/>
            <w:noWrap/>
            <w:tcMar>
              <w:top w:w="180" w:type="dxa"/>
              <w:left w:w="120" w:type="dxa"/>
              <w:bottom w:w="180" w:type="dxa"/>
              <w:right w:w="120" w:type="dxa"/>
            </w:tcMar>
            <w:vAlign w:val="bottom"/>
          </w:tcPr>
          <w:p w14:paraId="513D93E2" w14:textId="77777777" w:rsidR="00D60446" w:rsidRDefault="001C3697">
            <w:pP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111111"/>
                <w:sz w:val="20"/>
                <w:szCs w:val="20"/>
              </w:rPr>
              <w:t>Description</w:t>
            </w:r>
          </w:p>
        </w:tc>
      </w:tr>
      <w:tr w:rsidR="00D60446" w14:paraId="217474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CE6E6F0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call_id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669E9C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BEBFC7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8a7cda3a-7bbf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42CF67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a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Unique ID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 xml:space="preserve"> from the 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telephony service provider</w:t>
            </w:r>
          </w:p>
        </w:tc>
      </w:tr>
      <w:tr w:rsidR="00D60446" w14:paraId="7FC5B0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D6AEDA0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agent_no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4C280B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A96C30E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7303393210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75FD98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 case of an inbound and outbound call,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agent_no is the agent’s phone number/Extension Number or Agent ID etc.</w:t>
            </w:r>
          </w:p>
        </w:tc>
      </w:tr>
      <w:tr w:rsidR="00D60446" w14:paraId="78BE8E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78EB728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applicant_no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63CC88B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B34011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9999999999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7F10D0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 xml:space="preserve">In case of an inbound call and outbound 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call , the applicant_no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lead’s phone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number</w:t>
            </w:r>
          </w:p>
        </w:tc>
      </w:tr>
      <w:tr w:rsidR="00D60446" w14:paraId="1A35D6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44C4978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call_type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BCF2EB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CDA1919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inbound/outbound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19084D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Type of the call. It will be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Inbound or Outbound.</w:t>
            </w:r>
          </w:p>
        </w:tc>
      </w:tr>
      <w:tr w:rsidR="00D60446" w14:paraId="2EBCB92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04A2CD1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start_time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E6E717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3ECFE3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2020-07-24 10:59:30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8209BA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start time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of the conversation</w:t>
            </w:r>
          </w:p>
        </w:tc>
      </w:tr>
      <w:tr w:rsidR="00D60446" w14:paraId="4D2760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AA2F90B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end_time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114531F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5B20191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2020-07-23 11:00:30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7677F27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end time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of the conversation.</w:t>
            </w:r>
          </w:p>
        </w:tc>
      </w:tr>
      <w:tr w:rsidR="00D60446" w14:paraId="0DCEA3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04FA057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call_duration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888800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Integer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74B121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2FA7BA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duration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of the call in second(s).</w:t>
            </w:r>
          </w:p>
        </w:tc>
      </w:tr>
      <w:tr w:rsidR="00D60446" w14:paraId="3ED2AE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2905CBE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resource_url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EAF1B0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7F4A283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abc.com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93B6B6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 xml:space="preserve">Post call the telephony service provider will provide the call records URL on 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resource_url </w:t>
            </w:r>
            <w:r>
              <w:rPr>
                <w:rFonts w:ascii="Roboto" w:hAnsi="Roboto"/>
                <w:color w:val="808080"/>
                <w:sz w:val="17"/>
                <w:szCs w:val="17"/>
              </w:rPr>
              <w:t>()</w:t>
            </w:r>
          </w:p>
        </w:tc>
      </w:tr>
      <w:tr w:rsidR="00D60446" w14:paraId="734739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149067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status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84255F5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BF25CB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success/failed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B5B6D9F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 call status.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br/>
              <w:t>Call status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Success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: If call is successfully connected between User and customer.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Failed</w:t>
            </w:r>
            <w:r>
              <w:rPr>
                <w:rFonts w:ascii="Roboto" w:hAnsi="Roboto"/>
                <w:color w:val="111111"/>
                <w:sz w:val="20"/>
                <w:szCs w:val="20"/>
              </w:rPr>
              <w:t> : If call is failed by any</w:t>
            </w:r>
          </w:p>
        </w:tc>
      </w:tr>
      <w:tr w:rsidR="00D60446" w14:paraId="4CB71E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0A3AC9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missed_from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F74A3B4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027B123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Agent/Customer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591C2E1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If the call status is failed then from </w:t>
            </w:r>
            <w:r>
              <w:rPr>
                <w:rStyle w:val="Strong"/>
                <w:rFonts w:ascii="Roboto" w:hAnsi="Roboto"/>
                <w:b w:val="0"/>
                <w:bCs w:val="0"/>
                <w:color w:val="111111"/>
                <w:sz w:val="20"/>
                <w:szCs w:val="20"/>
              </w:rPr>
              <w:t>“Agent”/”Customer”</w:t>
            </w:r>
          </w:p>
        </w:tc>
      </w:tr>
      <w:tr w:rsidR="00D60446" w14:paraId="312CF8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C8B9377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lead_id </w:t>
            </w:r>
            <w:r>
              <w:rPr>
                <w:rStyle w:val="requiredstar"/>
                <w:rFonts w:ascii="Roboto" w:hAnsi="Roboto"/>
                <w:color w:val="F44336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DD23422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BD72066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123_234_0_35445445</w:t>
            </w:r>
          </w:p>
        </w:tc>
        <w:tc>
          <w:tcPr>
            <w:tcW w:w="0" w:type="auto"/>
            <w:tcBorders>
              <w:top w:val="single" w:sz="6" w:space="0" w:color="EEEEF0"/>
              <w:left w:val="nil"/>
              <w:bottom w:val="nil"/>
              <w:right w:val="nil"/>
            </w:tcBorders>
            <w:shd w:val="clear" w:color="auto" w:fill="FCFCF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4A6186C" w14:textId="77777777" w:rsidR="00D60446" w:rsidRDefault="001C3697">
            <w:pPr>
              <w:rPr>
                <w:rFonts w:ascii="Roboto" w:hAnsi="Roboto"/>
                <w:color w:val="111111"/>
                <w:sz w:val="20"/>
                <w:szCs w:val="20"/>
              </w:rPr>
            </w:pPr>
            <w:r>
              <w:rPr>
                <w:rFonts w:ascii="Roboto" w:hAnsi="Roboto"/>
                <w:color w:val="111111"/>
                <w:sz w:val="20"/>
                <w:szCs w:val="20"/>
              </w:rPr>
              <w:t>This is the unique Id of a lead/Applicant from NPF</w:t>
            </w:r>
          </w:p>
        </w:tc>
      </w:tr>
    </w:tbl>
    <w:p w14:paraId="5DAB6C7B" w14:textId="77777777" w:rsidR="00D60446" w:rsidRDefault="00D60446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</w:p>
    <w:p w14:paraId="4A084ED9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Request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1F2EBA38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“call_id“ : ”12345”,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”agent_no” : ”7303393210”,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“applicant_no” : ”9999999999”,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“call_type” : ”outbound”,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“start_time” : ”2022-11-11”,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“end_time” : ”2022-11-11”,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“call_duration” : 20,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“resource_url” : ”abc.com”,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“status” : ”success”,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“missed_from” : ”agent”,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“lead_id” : ”12345_1234_0_12345”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088A2A94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Response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 Success</w:t>
      </w:r>
    </w:p>
    <w:p w14:paraId="799FD252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"status" : "1"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61989DEB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Sample Response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 Failed</w:t>
      </w:r>
    </w:p>
    <w:p w14:paraId="65ECA394" w14:textId="77777777" w:rsidR="00D60446" w:rsidRDefault="001C3697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{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"status" : "0"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  <w:t>}</w:t>
      </w:r>
    </w:p>
    <w:p w14:paraId="02EB378F" w14:textId="77777777" w:rsidR="00D60446" w:rsidRDefault="00D60446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D60446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52B6" w14:textId="77777777" w:rsidR="001C3697" w:rsidRDefault="001C3697" w:rsidP="001C3697">
      <w:r>
        <w:separator/>
      </w:r>
    </w:p>
  </w:endnote>
  <w:endnote w:type="continuationSeparator" w:id="0">
    <w:p w14:paraId="66EA6138" w14:textId="77777777" w:rsidR="001C3697" w:rsidRDefault="001C3697" w:rsidP="001C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19ABE" w14:textId="26B3B441" w:rsidR="001C3697" w:rsidRDefault="001C369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16E652" wp14:editId="7A7E3BC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4875" cy="314325"/>
              <wp:effectExtent l="0" t="0" r="9525" b="0"/>
              <wp:wrapNone/>
              <wp:docPr id="2011374861" name="Text Box 2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9E6BB0" w14:textId="34960658" w:rsidR="001C3697" w:rsidRPr="001C3697" w:rsidRDefault="001C3697" w:rsidP="001C36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1C36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6E6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Information" style="position:absolute;margin-left:0;margin-top:0;width:71.2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C9E6BB0" w14:textId="34960658" w:rsidR="001C3697" w:rsidRPr="001C3697" w:rsidRDefault="001C3697" w:rsidP="001C369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1C3697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D17F" w14:textId="35271DAF" w:rsidR="001C3697" w:rsidRDefault="001C369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AA8543" wp14:editId="768765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4875" cy="314325"/>
              <wp:effectExtent l="0" t="0" r="9525" b="0"/>
              <wp:wrapNone/>
              <wp:docPr id="1068467262" name="Text Box 3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64B05" w14:textId="3AA8BDD5" w:rsidR="001C3697" w:rsidRPr="001C3697" w:rsidRDefault="001C3697" w:rsidP="001C36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1C36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A85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Information" style="position:absolute;margin-left:0;margin-top:0;width:71.2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3F64B05" w14:textId="3AA8BDD5" w:rsidR="001C3697" w:rsidRPr="001C3697" w:rsidRDefault="001C3697" w:rsidP="001C369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1C3697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37D4" w14:textId="285D48C8" w:rsidR="001C3697" w:rsidRDefault="001C369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BDEAB0" wp14:editId="3F3DDB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04875" cy="314325"/>
              <wp:effectExtent l="0" t="0" r="9525" b="0"/>
              <wp:wrapNone/>
              <wp:docPr id="490495408" name="Text Box 1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5D3D4D" w14:textId="59056699" w:rsidR="001C3697" w:rsidRPr="001C3697" w:rsidRDefault="001C3697" w:rsidP="001C36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1C36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DEA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Information" style="position:absolute;margin-left:0;margin-top:0;width:71.2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95D3D4D" w14:textId="59056699" w:rsidR="001C3697" w:rsidRPr="001C3697" w:rsidRDefault="001C3697" w:rsidP="001C369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1C3697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E813" w14:textId="77777777" w:rsidR="001C3697" w:rsidRDefault="001C3697" w:rsidP="001C3697">
      <w:r>
        <w:separator/>
      </w:r>
    </w:p>
  </w:footnote>
  <w:footnote w:type="continuationSeparator" w:id="0">
    <w:p w14:paraId="18C24942" w14:textId="77777777" w:rsidR="001C3697" w:rsidRDefault="001C3697" w:rsidP="001C3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164"/>
    <w:rsid w:val="00143CEB"/>
    <w:rsid w:val="001C3697"/>
    <w:rsid w:val="00432ECD"/>
    <w:rsid w:val="00663164"/>
    <w:rsid w:val="00A17244"/>
    <w:rsid w:val="00BF540A"/>
    <w:rsid w:val="00D60446"/>
    <w:rsid w:val="0CA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BD9F8"/>
  <w15:docId w15:val="{1CB5B7A4-7096-42BC-91D2-E590FDAA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wysiwyg-color-red">
    <w:name w:val="wysiwyg-color-red"/>
    <w:basedOn w:val="DefaultParagraphFont"/>
    <w:qFormat/>
  </w:style>
  <w:style w:type="character" w:customStyle="1" w:styleId="wysiwyg-underline">
    <w:name w:val="wysiwyg-underline"/>
    <w:basedOn w:val="DefaultParagraphFont"/>
    <w:qFormat/>
  </w:style>
  <w:style w:type="character" w:customStyle="1" w:styleId="requiredstar">
    <w:name w:val="requiredstar"/>
    <w:basedOn w:val="DefaultParagraphFont"/>
    <w:qFormat/>
  </w:style>
  <w:style w:type="character" w:customStyle="1" w:styleId="wysiwyg-color-black">
    <w:name w:val="wysiwyg-color-black"/>
    <w:basedOn w:val="DefaultParagraphFont"/>
    <w:qFormat/>
  </w:style>
  <w:style w:type="character" w:customStyle="1" w:styleId="wysiwyg-font-size-medium">
    <w:name w:val="wysiwyg-font-size-medium"/>
    <w:basedOn w:val="DefaultParagraphFont"/>
    <w:qFormat/>
  </w:style>
  <w:style w:type="character" w:customStyle="1" w:styleId="secretinput">
    <w:name w:val="secretinput"/>
    <w:basedOn w:val="DefaultParagraphFont"/>
    <w:qFormat/>
  </w:style>
  <w:style w:type="paragraph" w:customStyle="1" w:styleId="col-md-9">
    <w:name w:val="col-md-9"/>
    <w:basedOn w:val="Normal"/>
    <w:qFormat/>
    <w:pPr>
      <w:spacing w:before="100" w:beforeAutospacing="1" w:after="100" w:afterAutospacing="1"/>
    </w:pPr>
  </w:style>
  <w:style w:type="paragraph" w:customStyle="1" w:styleId="samplerequest">
    <w:name w:val="samplerequest"/>
    <w:basedOn w:val="Normal"/>
    <w:qFormat/>
    <w:pPr>
      <w:spacing w:before="100" w:beforeAutospacing="1" w:after="100" w:afterAutospacing="1"/>
    </w:pPr>
  </w:style>
  <w:style w:type="character" w:customStyle="1" w:styleId="control-label">
    <w:name w:val="control-label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C36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697"/>
    <w:rPr>
      <w:rFonts w:ascii="Times New Roman" w:eastAsia="Times New Roman" w:hAnsi="Times New Roman" w:cs="Times New Roman"/>
      <w:sz w:val="24"/>
      <w:szCs w:val="24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Antriksh  Kumar</dc:creator>
  <cp:lastModifiedBy>Kajal Singh</cp:lastModifiedBy>
  <cp:revision>2</cp:revision>
  <dcterms:created xsi:type="dcterms:W3CDTF">2025-06-30T08:29:00Z</dcterms:created>
  <dcterms:modified xsi:type="dcterms:W3CDTF">2025-06-30T08:29:00Z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F29E53F274954DDDA71371C412DBBA95</vt:lpwstr>
  </property>
  <property fmtid="{D5CDD505-2E9C-101B-9397-08002B2CF9AE}" pid="4" name="ClassificationContentMarkingFooterShapeIds">
    <vt:lpwstr>1d3c5db0,77e3250d,3faf843e</vt:lpwstr>
  </property>
  <property fmtid="{D5CDD505-2E9C-101B-9397-08002B2CF9AE}" pid="5" name="ClassificationContentMarkingFooterFontProps">
    <vt:lpwstr>#0000ff,8,Calibri</vt:lpwstr>
  </property>
  <property fmtid="{D5CDD505-2E9C-101B-9397-08002B2CF9AE}" pid="6" name="ClassificationContentMarkingFooterText">
    <vt:lpwstr>Internal Information</vt:lpwstr>
  </property>
</Properties>
</file>